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50" w:rsidRDefault="00A93650" w:rsidP="00A93650">
      <w:pPr>
        <w:pStyle w:val="a0"/>
        <w:jc w:val="center"/>
        <w:rPr>
          <w:rFonts w:ascii="Trebuchet MS" w:eastAsia="黑体" w:hAnsi="Trebuchet MS" w:cs="Trebuchet MS"/>
          <w:b/>
          <w:bCs/>
          <w:sz w:val="32"/>
          <w:szCs w:val="28"/>
        </w:rPr>
      </w:pP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附件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 xml:space="preserve"> 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团体标准意见反馈表</w:t>
      </w:r>
    </w:p>
    <w:tbl>
      <w:tblPr>
        <w:tblStyle w:val="a6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90"/>
        <w:gridCol w:w="425"/>
        <w:gridCol w:w="2552"/>
        <w:gridCol w:w="610"/>
        <w:gridCol w:w="949"/>
        <w:gridCol w:w="2299"/>
        <w:gridCol w:w="819"/>
      </w:tblGrid>
      <w:tr w:rsidR="00D779D7" w:rsidRPr="00807A99" w:rsidTr="00D779D7">
        <w:trPr>
          <w:trHeight w:val="589"/>
          <w:jc w:val="center"/>
        </w:trPr>
        <w:tc>
          <w:tcPr>
            <w:tcW w:w="1838" w:type="dxa"/>
            <w:gridSpan w:val="2"/>
            <w:vAlign w:val="center"/>
          </w:tcPr>
          <w:p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标准名称</w:t>
            </w:r>
          </w:p>
        </w:tc>
        <w:tc>
          <w:tcPr>
            <w:tcW w:w="7654" w:type="dxa"/>
            <w:gridSpan w:val="6"/>
          </w:tcPr>
          <w:p w:rsidR="00D779D7" w:rsidRPr="00807A99" w:rsidRDefault="00A460B3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A460B3">
              <w:rPr>
                <w:rFonts w:ascii="Trebuchet MS" w:eastAsia="仿宋" w:hAnsi="Trebuchet MS" w:cs="Trebuchet MS" w:hint="eastAsia"/>
                <w:sz w:val="28"/>
                <w:szCs w:val="28"/>
              </w:rPr>
              <w:t>河套灌区盐碱退化耕地有机质快速提升与长效保持技术规范</w:t>
            </w:r>
            <w:bookmarkStart w:id="0" w:name="_GoBack"/>
            <w:bookmarkEnd w:id="0"/>
          </w:p>
        </w:tc>
      </w:tr>
      <w:tr w:rsidR="00D779D7" w:rsidRPr="00807A99" w:rsidTr="00D779D7">
        <w:trPr>
          <w:trHeight w:val="950"/>
          <w:jc w:val="center"/>
        </w:trPr>
        <w:tc>
          <w:tcPr>
            <w:tcW w:w="648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1190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gramStart"/>
            <w:r w:rsidRPr="00807A99">
              <w:rPr>
                <w:rFonts w:ascii="仿宋" w:eastAsia="仿宋" w:hAnsi="仿宋" w:cs="仿宋" w:hint="eastAsia"/>
                <w:b/>
                <w:sz w:val="28"/>
              </w:rPr>
              <w:t>标准章条编号</w:t>
            </w:r>
            <w:proofErr w:type="gramEnd"/>
          </w:p>
        </w:tc>
        <w:tc>
          <w:tcPr>
            <w:tcW w:w="3587" w:type="dxa"/>
            <w:gridSpan w:val="3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原文</w:t>
            </w:r>
          </w:p>
        </w:tc>
        <w:tc>
          <w:tcPr>
            <w:tcW w:w="3248" w:type="dxa"/>
            <w:gridSpan w:val="2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修改意见内容（包括理由或依据）</w:t>
            </w:r>
          </w:p>
        </w:tc>
        <w:tc>
          <w:tcPr>
            <w:tcW w:w="819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备注</w:t>
            </w:r>
          </w:p>
        </w:tc>
      </w:tr>
      <w:tr w:rsidR="00D779D7" w:rsidTr="00577FF3">
        <w:trPr>
          <w:trHeight w:val="1523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432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457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367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37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621"/>
          <w:jc w:val="center"/>
        </w:trPr>
        <w:tc>
          <w:tcPr>
            <w:tcW w:w="648" w:type="dxa"/>
            <w:vMerge w:val="restart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专家信息</w:t>
            </w: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职务/职称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55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Email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91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844" w:type="dxa"/>
            <w:gridSpan w:val="7"/>
            <w:vAlign w:val="center"/>
          </w:tcPr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505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专家签字：</w:t>
            </w:r>
          </w:p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495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</w:tc>
      </w:tr>
    </w:tbl>
    <w:p w:rsidR="004727CE" w:rsidRPr="00A93650" w:rsidRDefault="00A93650">
      <w:r w:rsidRPr="00807A99">
        <w:rPr>
          <w:rFonts w:hint="eastAsia"/>
          <w:sz w:val="24"/>
        </w:rPr>
        <w:t>注：如所提意见篇幅不够，可增加附页。</w:t>
      </w:r>
    </w:p>
    <w:sectPr w:rsidR="004727CE" w:rsidRPr="00A9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BFC" w:rsidRDefault="008D4BFC" w:rsidP="00D779D7">
      <w:r>
        <w:separator/>
      </w:r>
    </w:p>
  </w:endnote>
  <w:endnote w:type="continuationSeparator" w:id="0">
    <w:p w:rsidR="008D4BFC" w:rsidRDefault="008D4BFC" w:rsidP="00D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BFC" w:rsidRDefault="008D4BFC" w:rsidP="00D779D7">
      <w:r>
        <w:separator/>
      </w:r>
    </w:p>
  </w:footnote>
  <w:footnote w:type="continuationSeparator" w:id="0">
    <w:p w:rsidR="008D4BFC" w:rsidRDefault="008D4BFC" w:rsidP="00D7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50"/>
    <w:rsid w:val="00031DF2"/>
    <w:rsid w:val="00051158"/>
    <w:rsid w:val="001437C9"/>
    <w:rsid w:val="001622C6"/>
    <w:rsid w:val="00166DA1"/>
    <w:rsid w:val="002479FA"/>
    <w:rsid w:val="002E4D92"/>
    <w:rsid w:val="003148D0"/>
    <w:rsid w:val="0037048A"/>
    <w:rsid w:val="003D682D"/>
    <w:rsid w:val="004727CE"/>
    <w:rsid w:val="00577FF3"/>
    <w:rsid w:val="00622FAA"/>
    <w:rsid w:val="00680A00"/>
    <w:rsid w:val="006B25B4"/>
    <w:rsid w:val="00722067"/>
    <w:rsid w:val="00750855"/>
    <w:rsid w:val="00763957"/>
    <w:rsid w:val="007D6645"/>
    <w:rsid w:val="007E57D1"/>
    <w:rsid w:val="00876173"/>
    <w:rsid w:val="008B132B"/>
    <w:rsid w:val="008D4BFC"/>
    <w:rsid w:val="0091106B"/>
    <w:rsid w:val="00915E18"/>
    <w:rsid w:val="00A20D34"/>
    <w:rsid w:val="00A30F38"/>
    <w:rsid w:val="00A460B3"/>
    <w:rsid w:val="00A8038D"/>
    <w:rsid w:val="00A93650"/>
    <w:rsid w:val="00AF3061"/>
    <w:rsid w:val="00B32D24"/>
    <w:rsid w:val="00BB5171"/>
    <w:rsid w:val="00BC281C"/>
    <w:rsid w:val="00BF3366"/>
    <w:rsid w:val="00C451F6"/>
    <w:rsid w:val="00CB01B0"/>
    <w:rsid w:val="00D06DE2"/>
    <w:rsid w:val="00D779D7"/>
    <w:rsid w:val="00DD41C5"/>
    <w:rsid w:val="00EA053F"/>
    <w:rsid w:val="00F226DC"/>
    <w:rsid w:val="00F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C71CC8-9655-49D8-A88B-AB77E74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9365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93650"/>
    <w:rPr>
      <w:rFonts w:ascii="Calibri" w:hAnsi="Calibri"/>
    </w:rPr>
  </w:style>
  <w:style w:type="character" w:customStyle="1" w:styleId="a4">
    <w:name w:val="正文文本 字符"/>
    <w:basedOn w:val="a1"/>
    <w:link w:val="a0"/>
    <w:rsid w:val="00A93650"/>
    <w:rPr>
      <w:rFonts w:ascii="Calibri" w:hAnsi="Calibri"/>
      <w:szCs w:val="24"/>
    </w:rPr>
  </w:style>
  <w:style w:type="paragraph" w:styleId="a5">
    <w:name w:val="Normal (Web)"/>
    <w:basedOn w:val="a"/>
    <w:rsid w:val="00A9365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rsid w:val="00A936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779D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7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7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22</cp:revision>
  <dcterms:created xsi:type="dcterms:W3CDTF">2023-11-13T07:24:00Z</dcterms:created>
  <dcterms:modified xsi:type="dcterms:W3CDTF">2026-04-28T08:49:00Z</dcterms:modified>
</cp:coreProperties>
</file>