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3D0250" w:rsidP="003D0250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3D0250">
              <w:rPr>
                <w:rFonts w:ascii="Trebuchet MS" w:eastAsia="仿宋" w:hAnsi="Trebuchet MS" w:cs="Trebuchet MS"/>
                <w:sz w:val="28"/>
                <w:szCs w:val="28"/>
              </w:rPr>
              <w:t>建设用地土壤菲的生态安全阈值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C20" w:rsidRDefault="001C1C20" w:rsidP="00D779D7">
      <w:r>
        <w:separator/>
      </w:r>
    </w:p>
  </w:endnote>
  <w:endnote w:type="continuationSeparator" w:id="0">
    <w:p w:rsidR="001C1C20" w:rsidRDefault="001C1C2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C20" w:rsidRDefault="001C1C20" w:rsidP="00D779D7">
      <w:r>
        <w:separator/>
      </w:r>
    </w:p>
  </w:footnote>
  <w:footnote w:type="continuationSeparator" w:id="0">
    <w:p w:rsidR="001C1C20" w:rsidRDefault="001C1C2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1C1C20"/>
    <w:rsid w:val="002479FA"/>
    <w:rsid w:val="003D0250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  <w:rsid w:val="00E44B3B"/>
    <w:rsid w:val="00E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8</cp:revision>
  <dcterms:created xsi:type="dcterms:W3CDTF">2023-11-13T07:24:00Z</dcterms:created>
  <dcterms:modified xsi:type="dcterms:W3CDTF">2024-09-09T05:55:00Z</dcterms:modified>
</cp:coreProperties>
</file>